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E087E" w14:textId="6D8284D6" w:rsidR="005143C3" w:rsidRPr="00722822" w:rsidRDefault="0047738B" w:rsidP="5538CC65">
      <w:pPr>
        <w:pStyle w:val="Pis"/>
        <w:tabs>
          <w:tab w:val="center" w:pos="4677"/>
          <w:tab w:val="left" w:pos="6045"/>
          <w:tab w:val="left" w:pos="6358"/>
        </w:tabs>
        <w:rPr>
          <w:lang w:val="et-EE"/>
        </w:rPr>
      </w:pPr>
      <w:r w:rsidRPr="00722822">
        <w:rPr>
          <w:lang w:val="et-EE"/>
        </w:rPr>
        <w:tab/>
      </w:r>
      <w:r w:rsidR="005143C3" w:rsidRPr="00722822">
        <w:rPr>
          <w:lang w:val="et-EE"/>
        </w:rPr>
        <w:object w:dxaOrig="4833" w:dyaOrig="5918" w14:anchorId="4F3928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81pt" o:ole="">
            <v:imagedata r:id="rId10" o:title=""/>
          </v:shape>
          <o:OLEObject Type="Embed" ProgID="CorelDraw.Graphic.7" ShapeID="_x0000_i1025" DrawAspect="Content" ObjectID="_1794138343" r:id="rId11"/>
        </w:object>
      </w:r>
      <w:r w:rsidRPr="00722822">
        <w:rPr>
          <w:lang w:val="et-EE"/>
        </w:rPr>
        <w:tab/>
      </w:r>
    </w:p>
    <w:p w14:paraId="2128B705" w14:textId="77777777" w:rsidR="005143C3" w:rsidRPr="00722822" w:rsidRDefault="005143C3" w:rsidP="005143C3">
      <w:pPr>
        <w:pStyle w:val="Pis"/>
        <w:jc w:val="center"/>
        <w:rPr>
          <w:lang w:val="et-EE"/>
        </w:rPr>
      </w:pPr>
    </w:p>
    <w:p w14:paraId="6193FE94" w14:textId="12770587" w:rsidR="004B6984" w:rsidRPr="00722822" w:rsidRDefault="005143C3" w:rsidP="00D905D3">
      <w:pPr>
        <w:pStyle w:val="Pis"/>
        <w:jc w:val="center"/>
        <w:rPr>
          <w:lang w:val="et-EE"/>
        </w:rPr>
      </w:pPr>
      <w:r w:rsidRPr="00722822">
        <w:rPr>
          <w:sz w:val="32"/>
          <w:szCs w:val="32"/>
          <w:lang w:val="et-EE"/>
        </w:rPr>
        <w:t>LOKSA LINNAVALITSUS</w:t>
      </w:r>
    </w:p>
    <w:p w14:paraId="6E9514B5" w14:textId="77777777" w:rsidR="0047738B" w:rsidRPr="00722822" w:rsidRDefault="0047738B" w:rsidP="00383847">
      <w:pPr>
        <w:rPr>
          <w:bCs/>
          <w:kern w:val="32"/>
          <w:lang w:val="et-EE"/>
        </w:rPr>
      </w:pPr>
    </w:p>
    <w:p w14:paraId="16F58C3F" w14:textId="77777777" w:rsidR="003D5EC8" w:rsidRPr="00722822" w:rsidRDefault="003D5EC8" w:rsidP="009F0F8A">
      <w:pPr>
        <w:rPr>
          <w:bCs/>
          <w:color w:val="171717"/>
          <w:shd w:val="clear" w:color="auto" w:fill="FFFFFF"/>
          <w:lang w:val="et-EE"/>
        </w:rPr>
      </w:pPr>
    </w:p>
    <w:p w14:paraId="58860AB7" w14:textId="242A21CA" w:rsidR="009F0F8A" w:rsidRPr="00722822" w:rsidRDefault="00AA329A" w:rsidP="009F0F8A">
      <w:pPr>
        <w:rPr>
          <w:bCs/>
          <w:color w:val="171717"/>
          <w:shd w:val="clear" w:color="auto" w:fill="FFFFFF"/>
          <w:lang w:val="et-EE"/>
        </w:rPr>
      </w:pPr>
      <w:r w:rsidRPr="00722822">
        <w:rPr>
          <w:lang w:val="et-EE"/>
        </w:rPr>
        <w:t>Konkurentsiamet</w:t>
      </w:r>
      <w:r w:rsidR="009F0F8A" w:rsidRPr="00722822">
        <w:rPr>
          <w:bCs/>
          <w:color w:val="171717"/>
          <w:shd w:val="clear" w:color="auto" w:fill="FFFFFF"/>
          <w:lang w:val="et-EE"/>
        </w:rPr>
        <w:tab/>
      </w:r>
      <w:r w:rsidR="009F0F8A" w:rsidRPr="00722822">
        <w:rPr>
          <w:bCs/>
          <w:color w:val="171717"/>
          <w:shd w:val="clear" w:color="auto" w:fill="FFFFFF"/>
          <w:lang w:val="et-EE"/>
        </w:rPr>
        <w:tab/>
      </w:r>
      <w:r w:rsidR="009F0F8A" w:rsidRPr="00722822">
        <w:rPr>
          <w:bCs/>
          <w:color w:val="171717"/>
          <w:shd w:val="clear" w:color="auto" w:fill="FFFFFF"/>
          <w:lang w:val="et-EE"/>
        </w:rPr>
        <w:tab/>
      </w:r>
      <w:r w:rsidR="009F0F8A" w:rsidRPr="00722822">
        <w:rPr>
          <w:bCs/>
          <w:color w:val="171717"/>
          <w:shd w:val="clear" w:color="auto" w:fill="FFFFFF"/>
          <w:lang w:val="et-EE"/>
        </w:rPr>
        <w:tab/>
      </w:r>
      <w:r w:rsidR="009F0F8A" w:rsidRPr="00722822">
        <w:rPr>
          <w:bCs/>
          <w:color w:val="171717"/>
          <w:shd w:val="clear" w:color="auto" w:fill="FFFFFF"/>
          <w:lang w:val="et-EE"/>
        </w:rPr>
        <w:tab/>
        <w:t xml:space="preserve">Teie </w:t>
      </w:r>
      <w:r w:rsidR="00291272" w:rsidRPr="00291272">
        <w:t>25.11.2024 nr 5-5/2024-057</w:t>
      </w:r>
    </w:p>
    <w:p w14:paraId="4A7E32A0" w14:textId="7CAA92DE" w:rsidR="009F0F8A" w:rsidRPr="00722822" w:rsidRDefault="004A4118" w:rsidP="009F0F8A">
      <w:pPr>
        <w:rPr>
          <w:bCs/>
          <w:color w:val="171717"/>
          <w:shd w:val="clear" w:color="auto" w:fill="FFFFFF"/>
          <w:lang w:val="et-EE"/>
        </w:rPr>
      </w:pPr>
      <w:hyperlink r:id="rId12" w:history="1">
        <w:r w:rsidRPr="00020178">
          <w:rPr>
            <w:rStyle w:val="Hperlink"/>
          </w:rPr>
          <w:t>info@konkurentsiamet.ee</w:t>
        </w:r>
      </w:hyperlink>
      <w:r w:rsidR="00274236">
        <w:rPr>
          <w:bCs/>
          <w:color w:val="171717"/>
          <w:shd w:val="clear" w:color="auto" w:fill="FFFFFF"/>
          <w:lang w:val="et-EE"/>
        </w:rPr>
        <w:tab/>
      </w:r>
      <w:r w:rsidR="003A0F64">
        <w:rPr>
          <w:bCs/>
          <w:color w:val="171717"/>
          <w:shd w:val="clear" w:color="auto" w:fill="FFFFFF"/>
          <w:lang w:val="et-EE"/>
        </w:rPr>
        <w:tab/>
      </w:r>
      <w:r w:rsidR="009F0F8A" w:rsidRPr="00722822">
        <w:rPr>
          <w:bCs/>
          <w:color w:val="171717"/>
          <w:shd w:val="clear" w:color="auto" w:fill="FFFFFF"/>
          <w:lang w:val="et-EE"/>
        </w:rPr>
        <w:t xml:space="preserve"> </w:t>
      </w:r>
      <w:r w:rsidR="00CE1D2B">
        <w:rPr>
          <w:bCs/>
          <w:color w:val="171717"/>
          <w:shd w:val="clear" w:color="auto" w:fill="FFFFFF"/>
          <w:lang w:val="et-EE"/>
        </w:rPr>
        <w:tab/>
      </w:r>
      <w:r w:rsidR="00CE1D2B">
        <w:rPr>
          <w:bCs/>
          <w:color w:val="171717"/>
          <w:shd w:val="clear" w:color="auto" w:fill="FFFFFF"/>
          <w:lang w:val="et-EE"/>
        </w:rPr>
        <w:tab/>
        <w:t xml:space="preserve">Meie </w:t>
      </w:r>
      <w:r w:rsidR="009C5F33" w:rsidRPr="00722822">
        <w:rPr>
          <w:bCs/>
          <w:color w:val="171717"/>
          <w:shd w:val="clear" w:color="auto" w:fill="FFFFFF"/>
          <w:lang w:val="et-EE"/>
        </w:rPr>
        <w:t>26</w:t>
      </w:r>
      <w:r w:rsidR="000E39E7" w:rsidRPr="00722822">
        <w:rPr>
          <w:bCs/>
          <w:color w:val="171717"/>
          <w:shd w:val="clear" w:color="auto" w:fill="FFFFFF"/>
          <w:lang w:val="et-EE"/>
        </w:rPr>
        <w:t>.</w:t>
      </w:r>
      <w:r w:rsidR="00CA2BE9">
        <w:rPr>
          <w:bCs/>
          <w:color w:val="171717"/>
          <w:shd w:val="clear" w:color="auto" w:fill="FFFFFF"/>
          <w:lang w:val="et-EE"/>
        </w:rPr>
        <w:t>11</w:t>
      </w:r>
      <w:r w:rsidR="000E39E7" w:rsidRPr="00722822">
        <w:rPr>
          <w:bCs/>
          <w:color w:val="171717"/>
          <w:shd w:val="clear" w:color="auto" w:fill="FFFFFF"/>
          <w:lang w:val="et-EE"/>
        </w:rPr>
        <w:t xml:space="preserve">.2024 </w:t>
      </w:r>
      <w:r w:rsidR="009F0F8A" w:rsidRPr="00722822">
        <w:rPr>
          <w:bCs/>
          <w:color w:val="171717"/>
          <w:shd w:val="clear" w:color="auto" w:fill="FFFFFF"/>
          <w:lang w:val="et-EE"/>
        </w:rPr>
        <w:t xml:space="preserve">nr </w:t>
      </w:r>
      <w:r w:rsidR="00CA2BE9" w:rsidRPr="00CA2BE9">
        <w:rPr>
          <w:bCs/>
          <w:color w:val="171717"/>
          <w:shd w:val="clear" w:color="auto" w:fill="FFFFFF"/>
          <w:lang w:val="et-EE"/>
        </w:rPr>
        <w:t>8-8/1091/2024</w:t>
      </w:r>
      <w:r w:rsidR="00C83ADB" w:rsidRPr="00722822">
        <w:rPr>
          <w:bCs/>
          <w:color w:val="171717"/>
          <w:shd w:val="clear" w:color="auto" w:fill="FFFFFF"/>
          <w:lang w:val="et-EE"/>
        </w:rPr>
        <w:t>-1</w:t>
      </w:r>
    </w:p>
    <w:p w14:paraId="48016D7D" w14:textId="2E0F0D1E" w:rsidR="00886087" w:rsidRPr="00722822" w:rsidRDefault="0047738B" w:rsidP="00383847">
      <w:pPr>
        <w:rPr>
          <w:bCs/>
          <w:color w:val="171717"/>
          <w:lang w:val="et-EE" w:eastAsia="et-EE"/>
        </w:rPr>
      </w:pPr>
      <w:r w:rsidRPr="00722822">
        <w:rPr>
          <w:bCs/>
          <w:color w:val="000000" w:themeColor="text1"/>
          <w:lang w:val="et-EE"/>
        </w:rPr>
        <w:tab/>
      </w:r>
      <w:r w:rsidRPr="00722822">
        <w:rPr>
          <w:bCs/>
          <w:color w:val="000000" w:themeColor="text1"/>
          <w:lang w:val="et-EE"/>
        </w:rPr>
        <w:tab/>
      </w:r>
    </w:p>
    <w:p w14:paraId="24B1B228" w14:textId="500C7003" w:rsidR="0047738B" w:rsidRPr="00722822" w:rsidRDefault="0047738B" w:rsidP="00383847">
      <w:pPr>
        <w:rPr>
          <w:bCs/>
          <w:lang w:val="et-EE"/>
        </w:rPr>
      </w:pPr>
    </w:p>
    <w:p w14:paraId="4E26DAD2" w14:textId="77777777" w:rsidR="003915C6" w:rsidRDefault="00CE1D2B" w:rsidP="00383847">
      <w:pPr>
        <w:rPr>
          <w:b/>
          <w:noProof/>
          <w:color w:val="000000" w:themeColor="text1"/>
        </w:rPr>
      </w:pPr>
      <w:r w:rsidRPr="00CE1D2B">
        <w:rPr>
          <w:b/>
          <w:noProof/>
          <w:color w:val="000000" w:themeColor="text1"/>
        </w:rPr>
        <w:t>Ettepaneku</w:t>
      </w:r>
      <w:r w:rsidR="003915C6">
        <w:rPr>
          <w:b/>
          <w:noProof/>
          <w:color w:val="000000" w:themeColor="text1"/>
        </w:rPr>
        <w:t>te täitmisest</w:t>
      </w:r>
      <w:r w:rsidRPr="00CE1D2B">
        <w:rPr>
          <w:b/>
          <w:noProof/>
          <w:color w:val="000000" w:themeColor="text1"/>
        </w:rPr>
        <w:t xml:space="preserve"> jäätmeveohangete</w:t>
      </w:r>
    </w:p>
    <w:p w14:paraId="57500829" w14:textId="666792DE" w:rsidR="00477DFF" w:rsidRDefault="003915C6" w:rsidP="00383847">
      <w:pPr>
        <w:rPr>
          <w:b/>
          <w:noProof/>
          <w:color w:val="000000" w:themeColor="text1"/>
        </w:rPr>
      </w:pPr>
      <w:r>
        <w:rPr>
          <w:b/>
          <w:noProof/>
          <w:color w:val="000000" w:themeColor="text1"/>
        </w:rPr>
        <w:t>l</w:t>
      </w:r>
      <w:r w:rsidR="00CE1D2B" w:rsidRPr="00CE1D2B">
        <w:rPr>
          <w:b/>
          <w:noProof/>
          <w:color w:val="000000" w:themeColor="text1"/>
        </w:rPr>
        <w:t>äbipaistvamaks</w:t>
      </w:r>
      <w:r>
        <w:rPr>
          <w:b/>
          <w:noProof/>
          <w:color w:val="000000" w:themeColor="text1"/>
        </w:rPr>
        <w:t xml:space="preserve"> </w:t>
      </w:r>
      <w:r w:rsidR="00CE1D2B" w:rsidRPr="00CE1D2B">
        <w:rPr>
          <w:b/>
          <w:noProof/>
          <w:color w:val="000000" w:themeColor="text1"/>
        </w:rPr>
        <w:t>muutmiseks</w:t>
      </w:r>
    </w:p>
    <w:p w14:paraId="339F7425" w14:textId="77777777" w:rsidR="00CE1D2B" w:rsidRPr="00346EED" w:rsidRDefault="00CE1D2B" w:rsidP="00383847">
      <w:pPr>
        <w:rPr>
          <w:bCs/>
          <w:lang w:val="et-EE"/>
        </w:rPr>
      </w:pPr>
    </w:p>
    <w:p w14:paraId="4895E9DA" w14:textId="12E22D99" w:rsidR="00DE10BC" w:rsidRPr="00346EED" w:rsidRDefault="00F41754" w:rsidP="00DE10BC">
      <w:pPr>
        <w:jc w:val="both"/>
        <w:rPr>
          <w:lang w:val="et-EE"/>
        </w:rPr>
      </w:pPr>
      <w:r w:rsidRPr="00346EED">
        <w:rPr>
          <w:lang w:val="et-EE"/>
        </w:rPr>
        <w:t>Teavitame Teid</w:t>
      </w:r>
      <w:r w:rsidR="00DE10BC" w:rsidRPr="00346EED">
        <w:rPr>
          <w:lang w:val="et-EE"/>
        </w:rPr>
        <w:t>, et</w:t>
      </w:r>
      <w:r w:rsidR="00A45BDA" w:rsidRPr="00346EED">
        <w:rPr>
          <w:lang w:val="et-EE"/>
        </w:rPr>
        <w:t xml:space="preserve"> 2024 aasta septembris läbi viidud hankes</w:t>
      </w:r>
      <w:r w:rsidR="00DE10BC" w:rsidRPr="00346EED">
        <w:rPr>
          <w:lang w:val="et-EE"/>
        </w:rPr>
        <w:t xml:space="preserve"> </w:t>
      </w:r>
      <w:r w:rsidR="00A45BDA" w:rsidRPr="00346EED">
        <w:rPr>
          <w:lang w:val="et-EE"/>
        </w:rPr>
        <w:t>„</w:t>
      </w:r>
      <w:hyperlink r:id="rId13" w:anchor="/procurement/7695944" w:history="1">
        <w:r w:rsidR="00DE10BC" w:rsidRPr="00346EED">
          <w:rPr>
            <w:rStyle w:val="Hperlink"/>
            <w:lang w:val="et-EE"/>
          </w:rPr>
          <w:t>Loksa linna korraldatud jäätmeveo teenuste kontsessiooni andmine</w:t>
        </w:r>
      </w:hyperlink>
      <w:r w:rsidR="00A45BDA" w:rsidRPr="00346EED">
        <w:rPr>
          <w:lang w:val="et-EE"/>
        </w:rPr>
        <w:t xml:space="preserve">“ on rakendatud </w:t>
      </w:r>
      <w:r w:rsidR="00E21650" w:rsidRPr="00346EED">
        <w:rPr>
          <w:lang w:val="et-EE"/>
        </w:rPr>
        <w:t>meetmeid, mida olete oma ettepanekute kirjas välja toonud.</w:t>
      </w:r>
    </w:p>
    <w:p w14:paraId="146387CB" w14:textId="3A391DD2" w:rsidR="004D048B" w:rsidRPr="00346EED" w:rsidRDefault="004D048B" w:rsidP="00B81840">
      <w:pPr>
        <w:jc w:val="both"/>
        <w:rPr>
          <w:lang w:val="et-EE"/>
        </w:rPr>
      </w:pPr>
    </w:p>
    <w:p w14:paraId="34F39D85" w14:textId="006809FA" w:rsidR="00510DD2" w:rsidRPr="00346EED" w:rsidRDefault="00E17110" w:rsidP="00B81840">
      <w:pPr>
        <w:jc w:val="both"/>
        <w:rPr>
          <w:bCs/>
          <w:color w:val="000000"/>
          <w:shd w:val="clear" w:color="auto" w:fill="FFFFFF"/>
          <w:lang w:val="et-EE"/>
        </w:rPr>
      </w:pPr>
      <w:r w:rsidRPr="00346EED">
        <w:rPr>
          <w:bCs/>
          <w:color w:val="000000"/>
          <w:shd w:val="clear" w:color="auto" w:fill="FFFFFF"/>
          <w:lang w:val="et-EE"/>
        </w:rPr>
        <w:t xml:space="preserve">Muuhulgas ei olnud piiratud pakkumine vaid </w:t>
      </w:r>
      <w:r w:rsidRPr="00346EED">
        <w:rPr>
          <w:bCs/>
          <w:color w:val="000000"/>
          <w:shd w:val="clear" w:color="auto" w:fill="FFFFFF"/>
          <w:lang w:val="et-EE"/>
        </w:rPr>
        <w:t>segaolmejäätmete veo ja käitluse hinnale</w:t>
      </w:r>
      <w:r w:rsidR="00EE0F7E" w:rsidRPr="00346EED">
        <w:rPr>
          <w:bCs/>
          <w:color w:val="000000"/>
          <w:shd w:val="clear" w:color="auto" w:fill="FFFFFF"/>
          <w:lang w:val="et-EE"/>
        </w:rPr>
        <w:t xml:space="preserve"> kuid olid reguleeritud lisateenuste</w:t>
      </w:r>
      <w:r w:rsidR="00781C55" w:rsidRPr="00346EED">
        <w:rPr>
          <w:bCs/>
          <w:color w:val="000000"/>
          <w:shd w:val="clear" w:color="auto" w:fill="FFFFFF"/>
          <w:lang w:val="et-EE"/>
        </w:rPr>
        <w:t xml:space="preserve"> hinnad</w:t>
      </w:r>
      <w:r w:rsidRPr="00346EED">
        <w:rPr>
          <w:bCs/>
          <w:color w:val="000000"/>
          <w:shd w:val="clear" w:color="auto" w:fill="FFFFFF"/>
          <w:lang w:val="et-EE"/>
        </w:rPr>
        <w:t>,</w:t>
      </w:r>
      <w:r w:rsidR="00413764" w:rsidRPr="00346EED">
        <w:rPr>
          <w:bCs/>
          <w:color w:val="000000"/>
          <w:shd w:val="clear" w:color="auto" w:fill="FFFFFF"/>
          <w:lang w:val="et-EE"/>
        </w:rPr>
        <w:t xml:space="preserve"> </w:t>
      </w:r>
      <w:r w:rsidR="000544EF" w:rsidRPr="00346EED">
        <w:rPr>
          <w:bCs/>
          <w:color w:val="000000"/>
          <w:shd w:val="clear" w:color="auto" w:fill="FFFFFF"/>
          <w:lang w:val="et-EE"/>
        </w:rPr>
        <w:t xml:space="preserve">jäätmete </w:t>
      </w:r>
      <w:r w:rsidR="009322AD" w:rsidRPr="00346EED">
        <w:rPr>
          <w:bCs/>
          <w:color w:val="000000"/>
          <w:shd w:val="clear" w:color="auto" w:fill="FFFFFF"/>
          <w:lang w:val="et-EE"/>
        </w:rPr>
        <w:t xml:space="preserve">mahud olid välja toodud, samuti </w:t>
      </w:r>
      <w:r w:rsidR="009D6030" w:rsidRPr="00346EED">
        <w:rPr>
          <w:bCs/>
          <w:color w:val="000000"/>
          <w:shd w:val="clear" w:color="auto" w:fill="FFFFFF"/>
          <w:lang w:val="et-EE"/>
        </w:rPr>
        <w:t>hinna</w:t>
      </w:r>
      <w:r w:rsidR="00C05055" w:rsidRPr="00346EED">
        <w:rPr>
          <w:bCs/>
          <w:color w:val="000000"/>
          <w:shd w:val="clear" w:color="auto" w:fill="FFFFFF"/>
          <w:lang w:val="et-EE"/>
        </w:rPr>
        <w:t xml:space="preserve"> </w:t>
      </w:r>
      <w:r w:rsidR="009D6030" w:rsidRPr="00346EED">
        <w:rPr>
          <w:bCs/>
          <w:color w:val="000000"/>
          <w:shd w:val="clear" w:color="auto" w:fill="FFFFFF"/>
          <w:lang w:val="et-EE"/>
        </w:rPr>
        <w:t xml:space="preserve">muutmise </w:t>
      </w:r>
      <w:r w:rsidR="00C05055" w:rsidRPr="00346EED">
        <w:rPr>
          <w:bCs/>
          <w:color w:val="000000"/>
          <w:shd w:val="clear" w:color="auto" w:fill="FFFFFF"/>
          <w:lang w:val="et-EE"/>
        </w:rPr>
        <w:t>kord (ka jäätmemahtude vähenemise korral)</w:t>
      </w:r>
      <w:r w:rsidR="007F4878" w:rsidRPr="00346EED">
        <w:rPr>
          <w:bCs/>
          <w:color w:val="000000"/>
          <w:shd w:val="clear" w:color="auto" w:fill="FFFFFF"/>
          <w:lang w:val="et-EE"/>
        </w:rPr>
        <w:t>.</w:t>
      </w:r>
      <w:r w:rsidR="004E2DB6" w:rsidRPr="00346EED">
        <w:rPr>
          <w:bCs/>
          <w:color w:val="000000"/>
          <w:shd w:val="clear" w:color="auto" w:fill="FFFFFF"/>
          <w:lang w:val="et-EE"/>
        </w:rPr>
        <w:t xml:space="preserve"> </w:t>
      </w:r>
      <w:r w:rsidR="00442E44" w:rsidRPr="00346EED">
        <w:rPr>
          <w:bCs/>
          <w:color w:val="000000"/>
          <w:shd w:val="clear" w:color="auto" w:fill="FFFFFF"/>
          <w:lang w:val="et-EE"/>
        </w:rPr>
        <w:t>Probleemide korral jõuab j</w:t>
      </w:r>
      <w:r w:rsidR="00402B91" w:rsidRPr="00346EED">
        <w:rPr>
          <w:bCs/>
          <w:color w:val="000000"/>
          <w:shd w:val="clear" w:color="auto" w:fill="FFFFFF"/>
          <w:lang w:val="et-EE"/>
        </w:rPr>
        <w:t xml:space="preserve">äätmevaldajate tagasiside teenuse </w:t>
      </w:r>
      <w:r w:rsidR="0079272B" w:rsidRPr="00346EED">
        <w:rPr>
          <w:bCs/>
          <w:color w:val="000000"/>
          <w:shd w:val="clear" w:color="auto" w:fill="FFFFFF"/>
          <w:lang w:val="et-EE"/>
        </w:rPr>
        <w:t xml:space="preserve">osutaja osas </w:t>
      </w:r>
      <w:r w:rsidR="008039E0" w:rsidRPr="00346EED">
        <w:rPr>
          <w:bCs/>
          <w:color w:val="000000"/>
          <w:shd w:val="clear" w:color="auto" w:fill="FFFFFF"/>
          <w:lang w:val="et-EE"/>
        </w:rPr>
        <w:t xml:space="preserve">ka </w:t>
      </w:r>
      <w:r w:rsidR="0089623E" w:rsidRPr="00346EED">
        <w:rPr>
          <w:bCs/>
          <w:color w:val="000000"/>
          <w:shd w:val="clear" w:color="auto" w:fill="FFFFFF"/>
          <w:lang w:val="et-EE"/>
        </w:rPr>
        <w:t>Loksa Linnavalitsuse arendus- ja keskkonna</w:t>
      </w:r>
      <w:r w:rsidR="00D74E3B" w:rsidRPr="00346EED">
        <w:rPr>
          <w:bCs/>
          <w:color w:val="000000"/>
          <w:shd w:val="clear" w:color="auto" w:fill="FFFFFF"/>
          <w:lang w:val="et-EE"/>
        </w:rPr>
        <w:t>nõunikuni</w:t>
      </w:r>
      <w:r w:rsidR="006474E0" w:rsidRPr="00346EED">
        <w:rPr>
          <w:bCs/>
          <w:color w:val="000000"/>
          <w:shd w:val="clear" w:color="auto" w:fill="FFFFFF"/>
          <w:lang w:val="et-EE"/>
        </w:rPr>
        <w:t xml:space="preserve">. Infovahetus on tagatud tänu </w:t>
      </w:r>
      <w:r w:rsidR="00843F51" w:rsidRPr="00346EED">
        <w:rPr>
          <w:bCs/>
          <w:color w:val="000000"/>
          <w:shd w:val="clear" w:color="auto" w:fill="FFFFFF"/>
          <w:lang w:val="et-EE"/>
        </w:rPr>
        <w:t xml:space="preserve">teavitustööle ja ka teenuste </w:t>
      </w:r>
      <w:r w:rsidR="00A15D3B" w:rsidRPr="00346EED">
        <w:rPr>
          <w:bCs/>
          <w:color w:val="000000"/>
          <w:shd w:val="clear" w:color="auto" w:fill="FFFFFF"/>
          <w:lang w:val="et-EE"/>
        </w:rPr>
        <w:t>meeldetuletuskirjade saatmisele (nt suurjäätmete ärave</w:t>
      </w:r>
      <w:r w:rsidR="00346EED" w:rsidRPr="00346EED">
        <w:rPr>
          <w:bCs/>
          <w:color w:val="000000"/>
          <w:shd w:val="clear" w:color="auto" w:fill="FFFFFF"/>
          <w:lang w:val="et-EE"/>
        </w:rPr>
        <w:t>o toimumise meeldetuletus</w:t>
      </w:r>
      <w:r w:rsidR="00A15D3B" w:rsidRPr="00346EED">
        <w:rPr>
          <w:bCs/>
          <w:color w:val="000000"/>
          <w:shd w:val="clear" w:color="auto" w:fill="FFFFFF"/>
          <w:lang w:val="et-EE"/>
        </w:rPr>
        <w:t>)</w:t>
      </w:r>
      <w:r w:rsidR="00346EED" w:rsidRPr="00346EED">
        <w:rPr>
          <w:bCs/>
          <w:color w:val="000000"/>
          <w:shd w:val="clear" w:color="auto" w:fill="FFFFFF"/>
          <w:lang w:val="et-EE"/>
        </w:rPr>
        <w:t>.</w:t>
      </w:r>
    </w:p>
    <w:p w14:paraId="144F5657" w14:textId="42B00100" w:rsidR="00886087" w:rsidRPr="00722822" w:rsidRDefault="00886087" w:rsidP="0047738B">
      <w:pPr>
        <w:jc w:val="both"/>
        <w:rPr>
          <w:lang w:val="et-EE"/>
        </w:rPr>
      </w:pPr>
    </w:p>
    <w:p w14:paraId="75233C15" w14:textId="75C2868A" w:rsidR="00886087" w:rsidRPr="00722822" w:rsidRDefault="00886087" w:rsidP="0047738B">
      <w:pPr>
        <w:jc w:val="both"/>
        <w:rPr>
          <w:lang w:val="et-EE"/>
        </w:rPr>
      </w:pPr>
      <w:r w:rsidRPr="00722822">
        <w:rPr>
          <w:lang w:val="et-EE"/>
        </w:rPr>
        <w:t>Lugupidamisega</w:t>
      </w:r>
    </w:p>
    <w:p w14:paraId="42B04E2D" w14:textId="00B3D983" w:rsidR="00886087" w:rsidRPr="00722822" w:rsidRDefault="00886087" w:rsidP="0047738B">
      <w:pPr>
        <w:jc w:val="both"/>
        <w:rPr>
          <w:lang w:val="et-EE"/>
        </w:rPr>
      </w:pPr>
    </w:p>
    <w:p w14:paraId="0EAC1CCE" w14:textId="7BD9D6BC" w:rsidR="00886087" w:rsidRPr="00722822" w:rsidRDefault="00886087" w:rsidP="0047738B">
      <w:pPr>
        <w:jc w:val="both"/>
        <w:rPr>
          <w:lang w:val="et-EE"/>
        </w:rPr>
      </w:pPr>
    </w:p>
    <w:p w14:paraId="6F0FF613" w14:textId="4FF489A4" w:rsidR="00886087" w:rsidRPr="00722822" w:rsidRDefault="00886087" w:rsidP="0047738B">
      <w:pPr>
        <w:jc w:val="both"/>
        <w:rPr>
          <w:i/>
          <w:iCs/>
          <w:lang w:val="et-EE"/>
        </w:rPr>
      </w:pPr>
      <w:r w:rsidRPr="00722822">
        <w:rPr>
          <w:i/>
          <w:iCs/>
          <w:lang w:val="et-EE"/>
        </w:rPr>
        <w:t>/allkirjastatud digitaalselt/</w:t>
      </w:r>
    </w:p>
    <w:p w14:paraId="73513B2E" w14:textId="0E58556A" w:rsidR="00886087" w:rsidRPr="00722822" w:rsidRDefault="00886087" w:rsidP="0047738B">
      <w:pPr>
        <w:jc w:val="both"/>
        <w:rPr>
          <w:lang w:val="et-EE"/>
        </w:rPr>
      </w:pPr>
    </w:p>
    <w:p w14:paraId="6DD1872A" w14:textId="1A3B5749" w:rsidR="00886087" w:rsidRPr="00722822" w:rsidRDefault="00886087" w:rsidP="0047738B">
      <w:pPr>
        <w:jc w:val="both"/>
        <w:rPr>
          <w:lang w:val="et-EE"/>
        </w:rPr>
      </w:pPr>
    </w:p>
    <w:p w14:paraId="71905D43" w14:textId="7121A297" w:rsidR="00886087" w:rsidRPr="00722822" w:rsidRDefault="00886087" w:rsidP="0047738B">
      <w:pPr>
        <w:jc w:val="both"/>
        <w:rPr>
          <w:lang w:val="et-EE"/>
        </w:rPr>
      </w:pPr>
      <w:r w:rsidRPr="00722822">
        <w:rPr>
          <w:lang w:val="et-EE"/>
        </w:rPr>
        <w:t>Värner Lootsmann</w:t>
      </w:r>
    </w:p>
    <w:p w14:paraId="7C8596BE" w14:textId="0B8E9B49" w:rsidR="00886087" w:rsidRPr="00722822" w:rsidRDefault="00886087" w:rsidP="0047738B">
      <w:pPr>
        <w:jc w:val="both"/>
        <w:rPr>
          <w:lang w:val="et-EE"/>
        </w:rPr>
      </w:pPr>
      <w:r w:rsidRPr="00722822">
        <w:rPr>
          <w:lang w:val="et-EE"/>
        </w:rPr>
        <w:t>Loksa linnapea</w:t>
      </w:r>
    </w:p>
    <w:p w14:paraId="1A707CE1" w14:textId="6873750A" w:rsidR="00D905D3" w:rsidRPr="00722822" w:rsidRDefault="00D905D3" w:rsidP="0047738B">
      <w:pPr>
        <w:jc w:val="both"/>
        <w:rPr>
          <w:lang w:val="et-EE"/>
        </w:rPr>
      </w:pPr>
    </w:p>
    <w:p w14:paraId="269A22A3" w14:textId="72B5C236" w:rsidR="00D905D3" w:rsidRDefault="00D905D3" w:rsidP="0047738B">
      <w:pPr>
        <w:jc w:val="both"/>
        <w:rPr>
          <w:lang w:val="et-EE"/>
        </w:rPr>
      </w:pPr>
    </w:p>
    <w:p w14:paraId="41E88A8D" w14:textId="08C66E90" w:rsidR="00013798" w:rsidRPr="00722822" w:rsidRDefault="00013798" w:rsidP="0047738B">
      <w:pPr>
        <w:jc w:val="both"/>
        <w:rPr>
          <w:lang w:val="et-EE"/>
        </w:rPr>
      </w:pPr>
    </w:p>
    <w:p w14:paraId="661CB51A" w14:textId="765C94D0" w:rsidR="00013798" w:rsidRPr="00722822" w:rsidRDefault="00013798" w:rsidP="0047738B">
      <w:pPr>
        <w:jc w:val="both"/>
        <w:rPr>
          <w:lang w:val="et-EE"/>
        </w:rPr>
      </w:pPr>
    </w:p>
    <w:p w14:paraId="58C5DEC1" w14:textId="77777777" w:rsidR="00013798" w:rsidRPr="00722822" w:rsidRDefault="00013798" w:rsidP="0047738B">
      <w:pPr>
        <w:jc w:val="both"/>
        <w:rPr>
          <w:lang w:val="et-EE"/>
        </w:rPr>
      </w:pPr>
    </w:p>
    <w:p w14:paraId="1657DCDB" w14:textId="7F0C1C39" w:rsidR="00886087" w:rsidRPr="00722822" w:rsidRDefault="00886087" w:rsidP="0047738B">
      <w:pPr>
        <w:jc w:val="both"/>
        <w:rPr>
          <w:sz w:val="22"/>
          <w:szCs w:val="22"/>
          <w:lang w:val="et-EE"/>
        </w:rPr>
      </w:pPr>
      <w:r w:rsidRPr="00722822">
        <w:rPr>
          <w:sz w:val="22"/>
          <w:szCs w:val="22"/>
          <w:lang w:val="et-EE"/>
        </w:rPr>
        <w:t xml:space="preserve">Karin </w:t>
      </w:r>
      <w:r w:rsidR="001637C5" w:rsidRPr="00722822">
        <w:rPr>
          <w:sz w:val="22"/>
          <w:szCs w:val="22"/>
          <w:lang w:val="et-EE"/>
        </w:rPr>
        <w:t>Ilves</w:t>
      </w:r>
    </w:p>
    <w:p w14:paraId="245B95C1" w14:textId="12898292" w:rsidR="00886087" w:rsidRDefault="00733B4F" w:rsidP="0047738B">
      <w:pPr>
        <w:jc w:val="both"/>
        <w:rPr>
          <w:sz w:val="22"/>
          <w:szCs w:val="22"/>
          <w:lang w:val="et-EE"/>
        </w:rPr>
      </w:pPr>
      <w:r w:rsidRPr="00722822">
        <w:rPr>
          <w:sz w:val="22"/>
          <w:szCs w:val="22"/>
          <w:lang w:val="et-EE"/>
        </w:rPr>
        <w:t>+372 5304 8333</w:t>
      </w:r>
      <w:r w:rsidR="00886087" w:rsidRPr="00722822">
        <w:rPr>
          <w:sz w:val="22"/>
          <w:szCs w:val="22"/>
          <w:lang w:val="et-EE"/>
        </w:rPr>
        <w:t xml:space="preserve">; </w:t>
      </w:r>
      <w:hyperlink r:id="rId14" w:history="1">
        <w:r w:rsidR="00396FD1" w:rsidRPr="003C186A">
          <w:rPr>
            <w:rStyle w:val="Hperlink"/>
            <w:sz w:val="22"/>
            <w:szCs w:val="22"/>
            <w:lang w:val="et-EE"/>
          </w:rPr>
          <w:t>karin.ilves@loksa.ee</w:t>
        </w:r>
      </w:hyperlink>
    </w:p>
    <w:p w14:paraId="59906341" w14:textId="77777777" w:rsidR="00396FD1" w:rsidRDefault="00396FD1" w:rsidP="0047738B">
      <w:pPr>
        <w:jc w:val="both"/>
        <w:rPr>
          <w:sz w:val="22"/>
          <w:szCs w:val="22"/>
          <w:lang w:val="et-EE"/>
        </w:rPr>
      </w:pPr>
    </w:p>
    <w:p w14:paraId="58E2F920" w14:textId="77777777" w:rsidR="00396FD1" w:rsidRDefault="00396FD1" w:rsidP="0047738B">
      <w:pPr>
        <w:jc w:val="both"/>
        <w:rPr>
          <w:sz w:val="22"/>
          <w:szCs w:val="22"/>
          <w:lang w:val="et-EE"/>
        </w:rPr>
      </w:pPr>
    </w:p>
    <w:p w14:paraId="0C5FF160" w14:textId="77777777" w:rsidR="00396FD1" w:rsidRPr="00722822" w:rsidRDefault="00396FD1" w:rsidP="0047738B">
      <w:pPr>
        <w:jc w:val="both"/>
        <w:rPr>
          <w:sz w:val="22"/>
          <w:szCs w:val="22"/>
          <w:lang w:val="et-EE"/>
        </w:rPr>
      </w:pPr>
    </w:p>
    <w:sectPr w:rsidR="00396FD1" w:rsidRPr="00722822" w:rsidSect="009443B3">
      <w:footerReference w:type="first" r:id="rId15"/>
      <w:pgSz w:w="11906" w:h="16838" w:code="9"/>
      <w:pgMar w:top="680" w:right="851" w:bottom="680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0D8247" w14:textId="77777777" w:rsidR="008B640C" w:rsidRDefault="008B640C">
      <w:r>
        <w:separator/>
      </w:r>
    </w:p>
  </w:endnote>
  <w:endnote w:type="continuationSeparator" w:id="0">
    <w:p w14:paraId="33B9690D" w14:textId="77777777" w:rsidR="008B640C" w:rsidRDefault="008B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53BC3" w14:textId="77777777" w:rsidR="00BE18AA" w:rsidRDefault="00BE18AA" w:rsidP="00BE18AA">
    <w:pPr>
      <w:pStyle w:val="Jalus"/>
      <w:rPr>
        <w:b/>
        <w:sz w:val="16"/>
        <w:szCs w:val="16"/>
        <w:lang w:val="et-EE"/>
      </w:rPr>
    </w:pPr>
    <w:r>
      <w:rPr>
        <w:b/>
        <w:sz w:val="16"/>
        <w:szCs w:val="16"/>
        <w:lang w:val="et-EE"/>
      </w:rPr>
      <w:t>-----------------------------------------------------------------------------------------------------------------------------------------------------------</w:t>
    </w:r>
  </w:p>
  <w:p w14:paraId="6D62A558" w14:textId="77777777" w:rsidR="00BE18AA" w:rsidRDefault="00BE18AA" w:rsidP="00BE18AA">
    <w:pPr>
      <w:pStyle w:val="Jalus"/>
      <w:rPr>
        <w:sz w:val="16"/>
        <w:szCs w:val="16"/>
        <w:lang w:val="et-EE"/>
      </w:rPr>
    </w:pPr>
    <w:r w:rsidRPr="00116AE0">
      <w:rPr>
        <w:b/>
        <w:sz w:val="16"/>
        <w:szCs w:val="16"/>
        <w:lang w:val="et-EE"/>
      </w:rPr>
      <w:t xml:space="preserve">Aadress                            E-post                              </w:t>
    </w:r>
    <w:r>
      <w:rPr>
        <w:b/>
        <w:sz w:val="16"/>
        <w:szCs w:val="16"/>
        <w:lang w:val="et-EE"/>
      </w:rPr>
      <w:t xml:space="preserve">  </w:t>
    </w:r>
    <w:r w:rsidRPr="00116AE0">
      <w:rPr>
        <w:b/>
        <w:sz w:val="16"/>
        <w:szCs w:val="16"/>
        <w:lang w:val="et-EE"/>
      </w:rPr>
      <w:t xml:space="preserve"> Telefon                                </w:t>
    </w:r>
    <w:r w:rsidR="00E70073">
      <w:rPr>
        <w:b/>
        <w:sz w:val="16"/>
        <w:szCs w:val="16"/>
        <w:lang w:val="et-EE"/>
      </w:rPr>
      <w:t>Koduleht</w:t>
    </w:r>
    <w:r w:rsidRPr="00116AE0">
      <w:rPr>
        <w:b/>
        <w:sz w:val="16"/>
        <w:szCs w:val="16"/>
        <w:lang w:val="et-EE"/>
      </w:rPr>
      <w:t xml:space="preserve">   </w:t>
    </w:r>
    <w:r>
      <w:rPr>
        <w:b/>
        <w:sz w:val="16"/>
        <w:szCs w:val="16"/>
        <w:lang w:val="et-EE"/>
      </w:rPr>
      <w:t xml:space="preserve">   </w:t>
    </w:r>
    <w:r w:rsidRPr="00116AE0">
      <w:rPr>
        <w:b/>
        <w:sz w:val="16"/>
        <w:szCs w:val="16"/>
        <w:lang w:val="et-EE"/>
      </w:rPr>
      <w:t xml:space="preserve">                           </w:t>
    </w:r>
    <w:r w:rsidR="00E70073">
      <w:rPr>
        <w:b/>
        <w:sz w:val="16"/>
        <w:szCs w:val="16"/>
        <w:lang w:val="et-EE"/>
      </w:rPr>
      <w:t xml:space="preserve">  R</w:t>
    </w:r>
    <w:r w:rsidR="00A77560">
      <w:rPr>
        <w:b/>
        <w:sz w:val="16"/>
        <w:szCs w:val="16"/>
        <w:lang w:val="et-EE"/>
      </w:rPr>
      <w:t>egistri</w:t>
    </w:r>
    <w:r w:rsidRPr="00116AE0">
      <w:rPr>
        <w:b/>
        <w:sz w:val="16"/>
        <w:szCs w:val="16"/>
        <w:lang w:val="et-EE"/>
      </w:rPr>
      <w:t>kood</w:t>
    </w:r>
  </w:p>
  <w:p w14:paraId="7C6E0465" w14:textId="77777777" w:rsidR="00BE18AA" w:rsidRDefault="00BE18AA" w:rsidP="00BE18AA">
    <w:pPr>
      <w:pStyle w:val="Jalus"/>
      <w:rPr>
        <w:sz w:val="16"/>
        <w:szCs w:val="16"/>
        <w:lang w:val="et-EE"/>
      </w:rPr>
    </w:pPr>
  </w:p>
  <w:p w14:paraId="23AB9865" w14:textId="77777777" w:rsidR="00BE18AA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Tallinna tn</w:t>
    </w:r>
    <w:r w:rsidR="00BE18AA">
      <w:rPr>
        <w:sz w:val="16"/>
        <w:szCs w:val="16"/>
        <w:lang w:val="et-EE"/>
      </w:rPr>
      <w:t xml:space="preserve"> 45                </w:t>
    </w:r>
    <w:r w:rsidR="00E70073">
      <w:rPr>
        <w:sz w:val="16"/>
        <w:szCs w:val="16"/>
        <w:lang w:val="et-EE"/>
      </w:rPr>
      <w:t xml:space="preserve">    </w:t>
    </w:r>
    <w:hyperlink r:id="rId1" w:history="1">
      <w:r w:rsidR="00BE18AA" w:rsidRPr="006A4543">
        <w:rPr>
          <w:rStyle w:val="Hperlink"/>
          <w:sz w:val="16"/>
          <w:szCs w:val="16"/>
          <w:lang w:val="et-EE"/>
        </w:rPr>
        <w:t>linn@loksa.ee</w:t>
      </w:r>
    </w:hyperlink>
    <w:r w:rsidR="00E70073">
      <w:rPr>
        <w:sz w:val="16"/>
        <w:szCs w:val="16"/>
        <w:lang w:val="et-EE"/>
      </w:rPr>
      <w:t xml:space="preserve">                     </w:t>
    </w:r>
    <w:r w:rsidR="00BE18AA">
      <w:rPr>
        <w:sz w:val="16"/>
        <w:szCs w:val="16"/>
        <w:lang w:val="et-EE"/>
      </w:rPr>
      <w:t>603</w:t>
    </w:r>
    <w:r>
      <w:rPr>
        <w:sz w:val="16"/>
        <w:szCs w:val="16"/>
        <w:lang w:val="et-EE"/>
      </w:rPr>
      <w:t xml:space="preserve"> </w:t>
    </w:r>
    <w:r w:rsidR="00BE18AA">
      <w:rPr>
        <w:sz w:val="16"/>
        <w:szCs w:val="16"/>
        <w:lang w:val="et-EE"/>
      </w:rPr>
      <w:t xml:space="preserve">1253    </w:t>
    </w:r>
    <w:r w:rsidR="00E70073">
      <w:rPr>
        <w:sz w:val="16"/>
        <w:szCs w:val="16"/>
        <w:lang w:val="et-EE"/>
      </w:rPr>
      <w:t xml:space="preserve">                         </w:t>
    </w:r>
    <w:hyperlink r:id="rId2" w:history="1">
      <w:r w:rsidR="00E70073" w:rsidRPr="00C030A4">
        <w:rPr>
          <w:rStyle w:val="Hperlink"/>
          <w:sz w:val="16"/>
          <w:szCs w:val="16"/>
          <w:lang w:val="et-EE"/>
        </w:rPr>
        <w:t>www.loksalinn.ee</w:t>
      </w:r>
    </w:hyperlink>
    <w:r w:rsidR="00E70073">
      <w:rPr>
        <w:sz w:val="16"/>
        <w:szCs w:val="16"/>
        <w:lang w:val="et-EE"/>
      </w:rPr>
      <w:t xml:space="preserve">                     </w:t>
    </w:r>
    <w:r w:rsidR="00BE18AA">
      <w:rPr>
        <w:sz w:val="16"/>
        <w:szCs w:val="16"/>
        <w:lang w:val="et-EE"/>
      </w:rPr>
      <w:t xml:space="preserve">  75013457</w:t>
    </w:r>
  </w:p>
  <w:p w14:paraId="09021E5B" w14:textId="77777777" w:rsidR="00BE18AA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74806</w:t>
    </w:r>
    <w:r w:rsidR="00BE18AA">
      <w:rPr>
        <w:sz w:val="16"/>
        <w:szCs w:val="16"/>
        <w:lang w:val="et-EE"/>
      </w:rPr>
      <w:t xml:space="preserve"> Loksa</w:t>
    </w:r>
  </w:p>
  <w:p w14:paraId="31533D5C" w14:textId="77777777" w:rsidR="00BE18AA" w:rsidRPr="00BA7DF5" w:rsidRDefault="00A77560" w:rsidP="00BE18AA">
    <w:pPr>
      <w:pStyle w:val="Jalus"/>
      <w:rPr>
        <w:sz w:val="16"/>
        <w:szCs w:val="16"/>
        <w:lang w:val="et-EE"/>
      </w:rPr>
    </w:pPr>
    <w:r>
      <w:rPr>
        <w:sz w:val="16"/>
        <w:szCs w:val="16"/>
        <w:lang w:val="et-EE"/>
      </w:rPr>
      <w:t>Harju maakond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76C82" w14:textId="77777777" w:rsidR="008B640C" w:rsidRDefault="008B640C">
      <w:r>
        <w:separator/>
      </w:r>
    </w:p>
  </w:footnote>
  <w:footnote w:type="continuationSeparator" w:id="0">
    <w:p w14:paraId="12635AAF" w14:textId="77777777" w:rsidR="008B640C" w:rsidRDefault="008B6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5C32"/>
    <w:multiLevelType w:val="hybridMultilevel"/>
    <w:tmpl w:val="19621504"/>
    <w:lvl w:ilvl="0" w:tplc="042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" w15:restartNumberingAfterBreak="0">
    <w:nsid w:val="253E7997"/>
    <w:multiLevelType w:val="hybridMultilevel"/>
    <w:tmpl w:val="D2E412DA"/>
    <w:lvl w:ilvl="0" w:tplc="F514BCDC">
      <w:start w:val="6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35F27"/>
    <w:multiLevelType w:val="hybridMultilevel"/>
    <w:tmpl w:val="662072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E6DF7"/>
    <w:multiLevelType w:val="hybridMultilevel"/>
    <w:tmpl w:val="432EA6D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713387">
    <w:abstractNumId w:val="1"/>
  </w:num>
  <w:num w:numId="2" w16cid:durableId="814839089">
    <w:abstractNumId w:val="3"/>
  </w:num>
  <w:num w:numId="3" w16cid:durableId="1687442281">
    <w:abstractNumId w:val="0"/>
  </w:num>
  <w:num w:numId="4" w16cid:durableId="2067797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1"/>
    <w:rsid w:val="00001A48"/>
    <w:rsid w:val="000103DE"/>
    <w:rsid w:val="00013798"/>
    <w:rsid w:val="00023F80"/>
    <w:rsid w:val="0002613E"/>
    <w:rsid w:val="00031986"/>
    <w:rsid w:val="00045587"/>
    <w:rsid w:val="000544EF"/>
    <w:rsid w:val="000621AA"/>
    <w:rsid w:val="0006235A"/>
    <w:rsid w:val="00065F6F"/>
    <w:rsid w:val="00071E62"/>
    <w:rsid w:val="0007592F"/>
    <w:rsid w:val="00077749"/>
    <w:rsid w:val="000864C8"/>
    <w:rsid w:val="000A4E95"/>
    <w:rsid w:val="000B59B7"/>
    <w:rsid w:val="000C08E1"/>
    <w:rsid w:val="000C1600"/>
    <w:rsid w:val="000C488C"/>
    <w:rsid w:val="000C76C7"/>
    <w:rsid w:val="000D0906"/>
    <w:rsid w:val="000D29E3"/>
    <w:rsid w:val="000D4B49"/>
    <w:rsid w:val="000E39E7"/>
    <w:rsid w:val="000E4CED"/>
    <w:rsid w:val="000F0042"/>
    <w:rsid w:val="000F7809"/>
    <w:rsid w:val="00116AE0"/>
    <w:rsid w:val="001319C8"/>
    <w:rsid w:val="00135195"/>
    <w:rsid w:val="00136146"/>
    <w:rsid w:val="00143342"/>
    <w:rsid w:val="001459EF"/>
    <w:rsid w:val="001637C5"/>
    <w:rsid w:val="001A33A6"/>
    <w:rsid w:val="001A6CBD"/>
    <w:rsid w:val="001C5072"/>
    <w:rsid w:val="001E71D7"/>
    <w:rsid w:val="001E744B"/>
    <w:rsid w:val="00201A40"/>
    <w:rsid w:val="00220D8B"/>
    <w:rsid w:val="00222241"/>
    <w:rsid w:val="002262E5"/>
    <w:rsid w:val="0023570E"/>
    <w:rsid w:val="00274236"/>
    <w:rsid w:val="00291272"/>
    <w:rsid w:val="00293F72"/>
    <w:rsid w:val="002C2301"/>
    <w:rsid w:val="002E7418"/>
    <w:rsid w:val="002F3D03"/>
    <w:rsid w:val="002F5516"/>
    <w:rsid w:val="00312930"/>
    <w:rsid w:val="003329BE"/>
    <w:rsid w:val="00344EAF"/>
    <w:rsid w:val="00346EED"/>
    <w:rsid w:val="00353A85"/>
    <w:rsid w:val="00354AD8"/>
    <w:rsid w:val="00380902"/>
    <w:rsid w:val="00383847"/>
    <w:rsid w:val="00390510"/>
    <w:rsid w:val="003915C6"/>
    <w:rsid w:val="00396FD1"/>
    <w:rsid w:val="003A0F64"/>
    <w:rsid w:val="003C100B"/>
    <w:rsid w:val="003D2D73"/>
    <w:rsid w:val="003D5EC8"/>
    <w:rsid w:val="00402B91"/>
    <w:rsid w:val="004034DF"/>
    <w:rsid w:val="004070D7"/>
    <w:rsid w:val="00413764"/>
    <w:rsid w:val="00421636"/>
    <w:rsid w:val="00442E44"/>
    <w:rsid w:val="0044634B"/>
    <w:rsid w:val="00451796"/>
    <w:rsid w:val="00453DDA"/>
    <w:rsid w:val="0046068E"/>
    <w:rsid w:val="0046226D"/>
    <w:rsid w:val="0047628F"/>
    <w:rsid w:val="0047738B"/>
    <w:rsid w:val="00477DFF"/>
    <w:rsid w:val="00477EED"/>
    <w:rsid w:val="004A4118"/>
    <w:rsid w:val="004B2661"/>
    <w:rsid w:val="004B4D97"/>
    <w:rsid w:val="004B6984"/>
    <w:rsid w:val="004B7672"/>
    <w:rsid w:val="004C4BAE"/>
    <w:rsid w:val="004C77F8"/>
    <w:rsid w:val="004D048B"/>
    <w:rsid w:val="004E2DB6"/>
    <w:rsid w:val="004E6D30"/>
    <w:rsid w:val="004F7A8A"/>
    <w:rsid w:val="00510DD2"/>
    <w:rsid w:val="005143C3"/>
    <w:rsid w:val="005166AE"/>
    <w:rsid w:val="0053369C"/>
    <w:rsid w:val="0055753C"/>
    <w:rsid w:val="00557B99"/>
    <w:rsid w:val="005624CA"/>
    <w:rsid w:val="00577471"/>
    <w:rsid w:val="00593B37"/>
    <w:rsid w:val="005B2384"/>
    <w:rsid w:val="005C4EBD"/>
    <w:rsid w:val="005C5750"/>
    <w:rsid w:val="005C59DD"/>
    <w:rsid w:val="005C7C16"/>
    <w:rsid w:val="005D4A7F"/>
    <w:rsid w:val="005E7643"/>
    <w:rsid w:val="0061022F"/>
    <w:rsid w:val="0061502C"/>
    <w:rsid w:val="00633837"/>
    <w:rsid w:val="00643E60"/>
    <w:rsid w:val="006474E0"/>
    <w:rsid w:val="006570E8"/>
    <w:rsid w:val="00664A2E"/>
    <w:rsid w:val="0067247F"/>
    <w:rsid w:val="006A0BFF"/>
    <w:rsid w:val="006B0E2D"/>
    <w:rsid w:val="006B23ED"/>
    <w:rsid w:val="006E7AF9"/>
    <w:rsid w:val="00704BB4"/>
    <w:rsid w:val="00722822"/>
    <w:rsid w:val="00723559"/>
    <w:rsid w:val="00733B4F"/>
    <w:rsid w:val="00736ABF"/>
    <w:rsid w:val="0074503C"/>
    <w:rsid w:val="00767088"/>
    <w:rsid w:val="007715D5"/>
    <w:rsid w:val="00781C55"/>
    <w:rsid w:val="00790A52"/>
    <w:rsid w:val="0079272B"/>
    <w:rsid w:val="00795583"/>
    <w:rsid w:val="007A7710"/>
    <w:rsid w:val="007C6B01"/>
    <w:rsid w:val="007D3E91"/>
    <w:rsid w:val="007F4878"/>
    <w:rsid w:val="00801DAD"/>
    <w:rsid w:val="008039E0"/>
    <w:rsid w:val="00822012"/>
    <w:rsid w:val="008256C0"/>
    <w:rsid w:val="008327CF"/>
    <w:rsid w:val="00843F51"/>
    <w:rsid w:val="00847AFE"/>
    <w:rsid w:val="00885D42"/>
    <w:rsid w:val="00886087"/>
    <w:rsid w:val="00886246"/>
    <w:rsid w:val="008867E5"/>
    <w:rsid w:val="008915BB"/>
    <w:rsid w:val="0089623E"/>
    <w:rsid w:val="008A07D8"/>
    <w:rsid w:val="008B640C"/>
    <w:rsid w:val="008C178E"/>
    <w:rsid w:val="008E3E1D"/>
    <w:rsid w:val="0090159F"/>
    <w:rsid w:val="00910E8F"/>
    <w:rsid w:val="00926884"/>
    <w:rsid w:val="00926B33"/>
    <w:rsid w:val="00930A0D"/>
    <w:rsid w:val="00930C98"/>
    <w:rsid w:val="009322AD"/>
    <w:rsid w:val="00936A1E"/>
    <w:rsid w:val="009443B3"/>
    <w:rsid w:val="0097066E"/>
    <w:rsid w:val="00997E07"/>
    <w:rsid w:val="009A15E6"/>
    <w:rsid w:val="009B0F28"/>
    <w:rsid w:val="009B5C03"/>
    <w:rsid w:val="009C4D46"/>
    <w:rsid w:val="009C5F33"/>
    <w:rsid w:val="009D6030"/>
    <w:rsid w:val="009E67C6"/>
    <w:rsid w:val="009F0F8A"/>
    <w:rsid w:val="009F3517"/>
    <w:rsid w:val="009F360E"/>
    <w:rsid w:val="00A042C2"/>
    <w:rsid w:val="00A15D3B"/>
    <w:rsid w:val="00A23922"/>
    <w:rsid w:val="00A26FC8"/>
    <w:rsid w:val="00A279BA"/>
    <w:rsid w:val="00A32033"/>
    <w:rsid w:val="00A326A6"/>
    <w:rsid w:val="00A45BDA"/>
    <w:rsid w:val="00A531FA"/>
    <w:rsid w:val="00A77560"/>
    <w:rsid w:val="00A97DE5"/>
    <w:rsid w:val="00AA1DAE"/>
    <w:rsid w:val="00AA329A"/>
    <w:rsid w:val="00AB6E98"/>
    <w:rsid w:val="00B1536D"/>
    <w:rsid w:val="00B33829"/>
    <w:rsid w:val="00B809D5"/>
    <w:rsid w:val="00B81840"/>
    <w:rsid w:val="00B83F6A"/>
    <w:rsid w:val="00B8450F"/>
    <w:rsid w:val="00B91498"/>
    <w:rsid w:val="00BA00A7"/>
    <w:rsid w:val="00BA7DF5"/>
    <w:rsid w:val="00BB20E4"/>
    <w:rsid w:val="00BE18AA"/>
    <w:rsid w:val="00C05055"/>
    <w:rsid w:val="00C17F79"/>
    <w:rsid w:val="00C22E2D"/>
    <w:rsid w:val="00C27CB6"/>
    <w:rsid w:val="00C341CE"/>
    <w:rsid w:val="00C57FEE"/>
    <w:rsid w:val="00C63B44"/>
    <w:rsid w:val="00C81600"/>
    <w:rsid w:val="00C83ADB"/>
    <w:rsid w:val="00C91F02"/>
    <w:rsid w:val="00CA0DE0"/>
    <w:rsid w:val="00CA2BE9"/>
    <w:rsid w:val="00CD715B"/>
    <w:rsid w:val="00CE09BD"/>
    <w:rsid w:val="00CE1D2B"/>
    <w:rsid w:val="00CF5C61"/>
    <w:rsid w:val="00D21849"/>
    <w:rsid w:val="00D33572"/>
    <w:rsid w:val="00D45BF9"/>
    <w:rsid w:val="00D70770"/>
    <w:rsid w:val="00D72032"/>
    <w:rsid w:val="00D74E3B"/>
    <w:rsid w:val="00D905D3"/>
    <w:rsid w:val="00DA1030"/>
    <w:rsid w:val="00DB24F1"/>
    <w:rsid w:val="00DB5152"/>
    <w:rsid w:val="00DC5071"/>
    <w:rsid w:val="00DC7D5F"/>
    <w:rsid w:val="00DC7E40"/>
    <w:rsid w:val="00DD4F4F"/>
    <w:rsid w:val="00DE10BC"/>
    <w:rsid w:val="00DF4143"/>
    <w:rsid w:val="00E111A9"/>
    <w:rsid w:val="00E15DA6"/>
    <w:rsid w:val="00E17110"/>
    <w:rsid w:val="00E21650"/>
    <w:rsid w:val="00E2558A"/>
    <w:rsid w:val="00E304B8"/>
    <w:rsid w:val="00E31388"/>
    <w:rsid w:val="00E503F1"/>
    <w:rsid w:val="00E54105"/>
    <w:rsid w:val="00E627D4"/>
    <w:rsid w:val="00E70073"/>
    <w:rsid w:val="00E75B37"/>
    <w:rsid w:val="00E83484"/>
    <w:rsid w:val="00E9477E"/>
    <w:rsid w:val="00EE0F7E"/>
    <w:rsid w:val="00EF095A"/>
    <w:rsid w:val="00EF4990"/>
    <w:rsid w:val="00EF5612"/>
    <w:rsid w:val="00F01454"/>
    <w:rsid w:val="00F20BB8"/>
    <w:rsid w:val="00F41754"/>
    <w:rsid w:val="00F424AA"/>
    <w:rsid w:val="00F45D48"/>
    <w:rsid w:val="00F57B8C"/>
    <w:rsid w:val="00FB7362"/>
    <w:rsid w:val="00FC4353"/>
    <w:rsid w:val="00FE17F6"/>
    <w:rsid w:val="0693D883"/>
    <w:rsid w:val="09AFE8E3"/>
    <w:rsid w:val="0B8E5FB3"/>
    <w:rsid w:val="0BCD96D4"/>
    <w:rsid w:val="0D2C3C6A"/>
    <w:rsid w:val="10E65FF9"/>
    <w:rsid w:val="142788F6"/>
    <w:rsid w:val="15473B33"/>
    <w:rsid w:val="1EE2FEA0"/>
    <w:rsid w:val="20423343"/>
    <w:rsid w:val="20AA1EF7"/>
    <w:rsid w:val="2199D287"/>
    <w:rsid w:val="22656A06"/>
    <w:rsid w:val="231CFE3C"/>
    <w:rsid w:val="236B98AC"/>
    <w:rsid w:val="26A2E3EE"/>
    <w:rsid w:val="270064A1"/>
    <w:rsid w:val="27E8BD3A"/>
    <w:rsid w:val="297E5B3A"/>
    <w:rsid w:val="2C815CB4"/>
    <w:rsid w:val="2D871F19"/>
    <w:rsid w:val="2E907B76"/>
    <w:rsid w:val="2EB6B60F"/>
    <w:rsid w:val="316638F3"/>
    <w:rsid w:val="31C027CE"/>
    <w:rsid w:val="34A296C9"/>
    <w:rsid w:val="3D998E4B"/>
    <w:rsid w:val="3E51C072"/>
    <w:rsid w:val="415AA3AB"/>
    <w:rsid w:val="44B3084C"/>
    <w:rsid w:val="4C710845"/>
    <w:rsid w:val="4D725122"/>
    <w:rsid w:val="4E720D85"/>
    <w:rsid w:val="506D31E3"/>
    <w:rsid w:val="5538CC65"/>
    <w:rsid w:val="5D614DEA"/>
    <w:rsid w:val="65FA6826"/>
    <w:rsid w:val="66304612"/>
    <w:rsid w:val="6ADDD67B"/>
    <w:rsid w:val="6C5A85C3"/>
    <w:rsid w:val="6E45D4D8"/>
    <w:rsid w:val="7231EA25"/>
    <w:rsid w:val="73D6B51C"/>
    <w:rsid w:val="73E498C6"/>
    <w:rsid w:val="7860B385"/>
    <w:rsid w:val="7AC55E51"/>
    <w:rsid w:val="7B8C0501"/>
    <w:rsid w:val="7BDCE852"/>
    <w:rsid w:val="7D9231A7"/>
    <w:rsid w:val="7DA5F3F3"/>
    <w:rsid w:val="7E729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627BCF"/>
  <w15:docId w15:val="{26F6CB85-DC3C-436B-B2F6-E9F05493D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65F6F"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065F6F"/>
    <w:pPr>
      <w:keepNext/>
      <w:jc w:val="center"/>
      <w:outlineLvl w:val="0"/>
    </w:pPr>
    <w:rPr>
      <w:rFonts w:eastAsia="Arial Unicode MS"/>
      <w:b/>
      <w:bCs/>
      <w:lang w:val="et-EE"/>
    </w:rPr>
  </w:style>
  <w:style w:type="paragraph" w:styleId="Pealkiri3">
    <w:name w:val="heading 3"/>
    <w:basedOn w:val="Normaallaad"/>
    <w:next w:val="Normaallaad"/>
    <w:link w:val="Pealkiri3Mrk"/>
    <w:unhideWhenUsed/>
    <w:qFormat/>
    <w:rsid w:val="000A4E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DE10B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116AE0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16AE0"/>
    <w:pPr>
      <w:tabs>
        <w:tab w:val="center" w:pos="4536"/>
        <w:tab w:val="right" w:pos="9072"/>
      </w:tabs>
    </w:pPr>
  </w:style>
  <w:style w:type="character" w:styleId="Hperlink">
    <w:name w:val="Hyperlink"/>
    <w:basedOn w:val="Liguvaikefont"/>
    <w:uiPriority w:val="99"/>
    <w:rsid w:val="00116AE0"/>
    <w:rPr>
      <w:color w:val="0000FF"/>
      <w:u w:val="single"/>
    </w:rPr>
  </w:style>
  <w:style w:type="character" w:styleId="Tugev">
    <w:name w:val="Strong"/>
    <w:uiPriority w:val="22"/>
    <w:qFormat/>
    <w:rsid w:val="0067247F"/>
    <w:rPr>
      <w:b/>
      <w:bCs/>
    </w:rPr>
  </w:style>
  <w:style w:type="paragraph" w:styleId="Normaallaadveeb">
    <w:name w:val="Normal (Web)"/>
    <w:basedOn w:val="Normaallaad"/>
    <w:uiPriority w:val="99"/>
    <w:unhideWhenUsed/>
    <w:rsid w:val="009B5C03"/>
    <w:pPr>
      <w:spacing w:before="240" w:after="100" w:afterAutospacing="1"/>
    </w:pPr>
    <w:rPr>
      <w:lang w:val="et-EE" w:eastAsia="et-EE"/>
    </w:rPr>
  </w:style>
  <w:style w:type="character" w:customStyle="1" w:styleId="Pealkiri1Mrk">
    <w:name w:val="Pealkiri 1 Märk"/>
    <w:basedOn w:val="Liguvaikefont"/>
    <w:link w:val="Pealkiri1"/>
    <w:rsid w:val="00065F6F"/>
    <w:rPr>
      <w:rFonts w:eastAsia="Arial Unicode MS"/>
      <w:b/>
      <w:bCs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A26FC8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47738B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semiHidden/>
    <w:unhideWhenUsed/>
    <w:rsid w:val="000A4E95"/>
    <w:rPr>
      <w:color w:val="800080" w:themeColor="followedHyperlink"/>
      <w:u w:val="single"/>
    </w:rPr>
  </w:style>
  <w:style w:type="character" w:customStyle="1" w:styleId="Pealkiri3Mrk">
    <w:name w:val="Pealkiri 3 Märk"/>
    <w:basedOn w:val="Liguvaikefont"/>
    <w:link w:val="Pealkiri3"/>
    <w:rsid w:val="000A4E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textrun">
    <w:name w:val="textrun"/>
    <w:basedOn w:val="Liguvaikefont"/>
    <w:rsid w:val="00220D8B"/>
  </w:style>
  <w:style w:type="character" w:customStyle="1" w:styleId="eop">
    <w:name w:val="eop"/>
    <w:basedOn w:val="Liguvaikefont"/>
    <w:rsid w:val="00C22E2D"/>
  </w:style>
  <w:style w:type="paragraph" w:styleId="Jutumullitekst">
    <w:name w:val="Balloon Text"/>
    <w:basedOn w:val="Normaallaad"/>
    <w:link w:val="JutumullitekstMrk"/>
    <w:rsid w:val="004F7A8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4F7A8A"/>
    <w:rPr>
      <w:rFonts w:ascii="Segoe UI" w:hAnsi="Segoe UI" w:cs="Segoe UI"/>
      <w:sz w:val="18"/>
      <w:szCs w:val="18"/>
      <w:lang w:val="en-GB" w:eastAsia="en-US"/>
    </w:rPr>
  </w:style>
  <w:style w:type="character" w:customStyle="1" w:styleId="Pealkiri4Mrk">
    <w:name w:val="Pealkiri 4 Märk"/>
    <w:basedOn w:val="Liguvaikefont"/>
    <w:link w:val="Pealkiri4"/>
    <w:semiHidden/>
    <w:rsid w:val="00DE10B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iigihanked.riik.ee/rhr-web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konkurentsiamet.e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rin.ilves@loksa.e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ksalinn.ee" TargetMode="External"/><Relationship Id="rId1" Type="http://schemas.openxmlformats.org/officeDocument/2006/relationships/hyperlink" Target="mailto:linn@loks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in\Documents\Karin%20Kask\Asjaajamiskord\linnaplank\linnablank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A5FDFEDF26564F9BAB2A1353D6939A" ma:contentTypeVersion="13" ma:contentTypeDescription="Create a new document." ma:contentTypeScope="" ma:versionID="1dbc2569c0496472fb64c533abffe3c6">
  <xsd:schema xmlns:xsd="http://www.w3.org/2001/XMLSchema" xmlns:xs="http://www.w3.org/2001/XMLSchema" xmlns:p="http://schemas.microsoft.com/office/2006/metadata/properties" xmlns:ns3="b5fe6907-9050-40cf-9d09-b017d6950cf4" xmlns:ns4="da3f4e65-d545-4035-8221-9de7d3eb8082" targetNamespace="http://schemas.microsoft.com/office/2006/metadata/properties" ma:root="true" ma:fieldsID="67954d9c3c6e32720bd8d17726bc81af" ns3:_="" ns4:_="">
    <xsd:import namespace="b5fe6907-9050-40cf-9d09-b017d6950cf4"/>
    <xsd:import namespace="da3f4e65-d545-4035-8221-9de7d3eb80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e6907-9050-40cf-9d09-b017d6950c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f4e65-d545-4035-8221-9de7d3eb8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2584CA-650B-456A-96C5-3930E3732E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fe6907-9050-40cf-9d09-b017d6950cf4"/>
    <ds:schemaRef ds:uri="da3f4e65-d545-4035-8221-9de7d3eb8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5D1600-754C-443D-A825-4CABA99B4B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2C21C6-FBDC-442C-91A7-398271F5F6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linnablank 1</Template>
  <TotalTime>101</TotalTime>
  <Pages>1</Pages>
  <Words>183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tasa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Karin Ilves</cp:lastModifiedBy>
  <cp:revision>71</cp:revision>
  <cp:lastPrinted>2020-05-11T11:33:00Z</cp:lastPrinted>
  <dcterms:created xsi:type="dcterms:W3CDTF">2020-05-11T12:43:00Z</dcterms:created>
  <dcterms:modified xsi:type="dcterms:W3CDTF">2024-11-26T12:59:00Z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0x010100ABA5FDFEDF26564F9BAB2A1353D6939A</vt:lpwstr>
  </property>
</Properties>
</file>